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A6" w:rsidRDefault="0067095A" w:rsidP="00670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Excerpt – Family Law – Form Order</w:t>
      </w:r>
    </w:p>
    <w:p w:rsidR="0067095A" w:rsidRDefault="0067095A" w:rsidP="0067095A">
      <w:pPr>
        <w:rPr>
          <w:rFonts w:ascii="Times New Roman" w:hAnsi="Times New Roman" w:cs="Times New Roman"/>
          <w:sz w:val="28"/>
          <w:szCs w:val="28"/>
        </w:rPr>
      </w:pPr>
    </w:p>
    <w:p w:rsidR="0067095A" w:rsidRDefault="0067095A" w:rsidP="0067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Copies of trial exhibits shall be exchanged at least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26957182"/>
          <w:placeholder>
            <w:docPart w:val="DefaultPlaceholder_22675703"/>
          </w:placeholder>
          <w:text/>
        </w:sdtPr>
        <w:sdtContent>
          <w:r w:rsidR="002D4AA7" w:rsidRPr="002D4AA7">
            <w:rPr>
              <w:rFonts w:ascii="Times New Roman" w:hAnsi="Times New Roman" w:cs="Times New Roman"/>
              <w:b/>
              <w:sz w:val="28"/>
              <w:szCs w:val="28"/>
            </w:rPr>
            <w:t xml:space="preserve">10 </w:t>
          </w:r>
        </w:sdtContent>
      </w:sdt>
      <w:r>
        <w:rPr>
          <w:rFonts w:ascii="Times New Roman" w:hAnsi="Times New Roman" w:cs="Times New Roman"/>
          <w:sz w:val="28"/>
          <w:szCs w:val="28"/>
        </w:rPr>
        <w:t>days prior to trial.</w:t>
      </w:r>
    </w:p>
    <w:p w:rsidR="0067095A" w:rsidRDefault="0067095A" w:rsidP="0067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Expert witnesses shall be disclosed at least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26957184"/>
          <w:placeholder>
            <w:docPart w:val="DefaultPlaceholder_22675703"/>
          </w:placeholder>
          <w:text/>
        </w:sdtPr>
        <w:sdtContent>
          <w:r w:rsidR="002D4AA7" w:rsidRPr="002D4AA7">
            <w:rPr>
              <w:rFonts w:ascii="Times New Roman" w:hAnsi="Times New Roman" w:cs="Times New Roman"/>
              <w:b/>
              <w:sz w:val="28"/>
              <w:szCs w:val="28"/>
            </w:rPr>
            <w:t>30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days prior to trial.</w:t>
      </w:r>
    </w:p>
    <w:p w:rsidR="0067095A" w:rsidRPr="0067095A" w:rsidRDefault="0067095A">
      <w:pPr>
        <w:rPr>
          <w:rFonts w:ascii="Times New Roman" w:hAnsi="Times New Roman" w:cs="Times New Roman"/>
          <w:sz w:val="28"/>
          <w:szCs w:val="28"/>
        </w:rPr>
      </w:pPr>
    </w:p>
    <w:sectPr w:rsidR="0067095A" w:rsidRPr="0067095A" w:rsidSect="0062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characterSpacingControl w:val="doNotCompress"/>
  <w:compat/>
  <w:rsids>
    <w:rsidRoot w:val="0067095A"/>
    <w:rsid w:val="002D4AA7"/>
    <w:rsid w:val="00620EB6"/>
    <w:rsid w:val="0067095A"/>
    <w:rsid w:val="00981D21"/>
    <w:rsid w:val="00A11B37"/>
    <w:rsid w:val="00C91A6F"/>
    <w:rsid w:val="00F9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5AC4-A0F4-4B39-9FAF-B815DBBE919A}"/>
      </w:docPartPr>
      <w:docPartBody>
        <w:p w:rsidR="00000000" w:rsidRDefault="004A4DB0">
          <w:r w:rsidRPr="008D27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0B4D"/>
    <w:rsid w:val="004A4DB0"/>
    <w:rsid w:val="009C0B4D"/>
    <w:rsid w:val="00E3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B0"/>
    <w:rPr>
      <w:color w:val="808080"/>
    </w:rPr>
  </w:style>
  <w:style w:type="paragraph" w:customStyle="1" w:styleId="C97EE3EF48F94B0391B94F053CBAD0F6">
    <w:name w:val="C97EE3EF48F94B0391B94F053CBAD0F6"/>
    <w:rsid w:val="009C0B4D"/>
    <w:pPr>
      <w:spacing w:after="200" w:line="276" w:lineRule="auto"/>
    </w:pPr>
    <w:rPr>
      <w:rFonts w:eastAsiaTheme="minorHAnsi"/>
    </w:rPr>
  </w:style>
  <w:style w:type="paragraph" w:customStyle="1" w:styleId="D20773A444894DCFBB2E8A94C7B93ED6">
    <w:name w:val="D20773A444894DCFBB2E8A94C7B93ED6"/>
    <w:rsid w:val="009C0B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Excerpt - Family Law - Form Order 1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Silverman</dc:creator>
  <cp:lastModifiedBy>User</cp:lastModifiedBy>
  <cp:revision>2</cp:revision>
  <dcterms:created xsi:type="dcterms:W3CDTF">2017-07-03T02:14:00Z</dcterms:created>
  <dcterms:modified xsi:type="dcterms:W3CDTF">2017-07-03T02:14:00Z</dcterms:modified>
</cp:coreProperties>
</file>